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4A" w:rsidRDefault="0015554A"/>
    <w:p w:rsidR="00D96FAC" w:rsidRPr="008E2A89" w:rsidRDefault="00BC1B55">
      <w:pPr>
        <w:rPr>
          <w:b/>
        </w:rPr>
      </w:pPr>
      <w:r w:rsidRPr="008E2A89">
        <w:rPr>
          <w:b/>
        </w:rPr>
        <w:t>Hygiene</w:t>
      </w:r>
      <w:r w:rsidR="004034CD" w:rsidRPr="008E2A89">
        <w:rPr>
          <w:b/>
        </w:rPr>
        <w:t>- Nutzungs</w:t>
      </w:r>
      <w:r w:rsidRPr="008E2A89">
        <w:rPr>
          <w:b/>
        </w:rPr>
        <w:t xml:space="preserve">konzept des SV Kell 1920 e.V. </w:t>
      </w:r>
    </w:p>
    <w:p w:rsidR="0035788B" w:rsidRPr="008E2A89" w:rsidRDefault="004034CD">
      <w:pPr>
        <w:rPr>
          <w:b/>
        </w:rPr>
      </w:pPr>
      <w:r w:rsidRPr="008E2A89">
        <w:rPr>
          <w:b/>
        </w:rPr>
        <w:t>Sport- und Kulturhalle Kell am See</w:t>
      </w:r>
    </w:p>
    <w:p w:rsidR="00BC1B55" w:rsidRDefault="00BC1B55"/>
    <w:p w:rsidR="00BC1B55" w:rsidRPr="008E2A89" w:rsidRDefault="00BC1B55">
      <w:pPr>
        <w:rPr>
          <w:b/>
        </w:rPr>
      </w:pPr>
      <w:r w:rsidRPr="008E2A89">
        <w:rPr>
          <w:b/>
        </w:rPr>
        <w:t>Gültigkeit:</w:t>
      </w:r>
    </w:p>
    <w:p w:rsidR="00BC1B55" w:rsidRDefault="00BC1B55">
      <w:r>
        <w:t>Dieses Hygienekonzept gilt für die vom SV Kell 1920 e.V. genutzte</w:t>
      </w:r>
      <w:r w:rsidR="008614CF">
        <w:t xml:space="preserve"> S</w:t>
      </w:r>
      <w:r w:rsidR="004034CD">
        <w:t>port- und Kulturhalle</w:t>
      </w:r>
      <w:r w:rsidR="008614CF">
        <w:t xml:space="preserve">, </w:t>
      </w:r>
      <w:r>
        <w:t>Kell am See.</w:t>
      </w:r>
    </w:p>
    <w:p w:rsidR="00BC1B55" w:rsidRDefault="00BC1B55">
      <w:r>
        <w:t>Hygienebeauftragter im Verein:</w:t>
      </w:r>
    </w:p>
    <w:p w:rsidR="00BC1B55" w:rsidRDefault="00BC1B55">
      <w:r>
        <w:t>Thomas Kohler</w:t>
      </w:r>
      <w:r w:rsidR="008614CF">
        <w:t xml:space="preserve">, </w:t>
      </w:r>
      <w:proofErr w:type="spellStart"/>
      <w:r w:rsidR="008614CF">
        <w:t>Messflur</w:t>
      </w:r>
      <w:proofErr w:type="spellEnd"/>
      <w:r w:rsidR="008614CF">
        <w:t xml:space="preserve"> 16, 54427 Kell am See</w:t>
      </w:r>
    </w:p>
    <w:p w:rsidR="00BC1B55" w:rsidRDefault="00BC1B55">
      <w:r>
        <w:t>Soweit keine abweichenden Regelungen getroffen si</w:t>
      </w:r>
      <w:r w:rsidR="004034CD">
        <w:t>nd, orientiert sich das Hygiene- Nutzungskonzept an den Vorgaben des DOSB, LSB und DTB, sowie dem Sportbund Rheinland.</w:t>
      </w:r>
      <w:r w:rsidR="008614CF">
        <w:t xml:space="preserve"> </w:t>
      </w:r>
    </w:p>
    <w:p w:rsidR="008614CF" w:rsidRDefault="008614CF">
      <w:r>
        <w:t>M</w:t>
      </w:r>
      <w:r w:rsidR="004034CD">
        <w:t xml:space="preserve">it dem Betreten der Sport- und Kulturhalle </w:t>
      </w:r>
      <w:r>
        <w:t xml:space="preserve">verpflichtet sich jede Person zur Einhaltung der Hygienekonzepte inclusive der aktuellen Corona-Bekämpfungsverordnung des Landes Rheinland-Pfalz. Verstöße gegen die geltenden Corona-Bekämpfungsverordnungen können mit Bußgeldern belegt sein. </w:t>
      </w:r>
    </w:p>
    <w:p w:rsidR="008614CF" w:rsidRDefault="00371BC9">
      <w:r>
        <w:t xml:space="preserve">Weitere Informationen sind unter </w:t>
      </w:r>
      <w:hyperlink r:id="rId7" w:history="1">
        <w:r w:rsidRPr="003E48CC">
          <w:rPr>
            <w:rStyle w:val="Hyperlink"/>
          </w:rPr>
          <w:t>https://corona.rlp.de/de/startseite/</w:t>
        </w:r>
      </w:hyperlink>
      <w:r>
        <w:t xml:space="preserve"> sowie </w:t>
      </w:r>
      <w:hyperlink r:id="rId8" w:history="1">
        <w:r w:rsidR="004034CD" w:rsidRPr="002B2399">
          <w:rPr>
            <w:rStyle w:val="Hyperlink"/>
          </w:rPr>
          <w:t>https://www.dtb.de/index.php?id=4187&amp;no_cache=1</w:t>
        </w:r>
      </w:hyperlink>
      <w:r w:rsidR="004034CD">
        <w:t xml:space="preserve"> </w:t>
      </w:r>
      <w:r w:rsidR="005B2600">
        <w:t xml:space="preserve">, </w:t>
      </w:r>
      <w:r w:rsidR="005B2600" w:rsidRPr="005B2600">
        <w:rPr>
          <w:rStyle w:val="Hyperlink"/>
        </w:rPr>
        <w:t>https://www.dosb.de/medienservice/coronavirus</w:t>
      </w:r>
      <w:r w:rsidR="005B2600">
        <w:t xml:space="preserve">  </w:t>
      </w:r>
      <w:r w:rsidR="004034CD">
        <w:t xml:space="preserve">und </w:t>
      </w:r>
      <w:hyperlink r:id="rId9" w:history="1">
        <w:r w:rsidRPr="003E48CC">
          <w:rPr>
            <w:rStyle w:val="Hyperlink"/>
          </w:rPr>
          <w:t>https://www.sportbund-rheinland.de/index.php?id=766</w:t>
        </w:r>
      </w:hyperlink>
      <w:r>
        <w:t xml:space="preserve"> abrufbar. </w:t>
      </w:r>
    </w:p>
    <w:p w:rsidR="005B2600" w:rsidRDefault="005B2600">
      <w:pPr>
        <w:rPr>
          <w:b/>
        </w:rPr>
      </w:pPr>
    </w:p>
    <w:p w:rsidR="005B2600" w:rsidRDefault="005B2600">
      <w:pPr>
        <w:rPr>
          <w:b/>
        </w:rPr>
      </w:pPr>
      <w:r>
        <w:rPr>
          <w:b/>
        </w:rPr>
        <w:t>Trainings-Wettkampfbetrieb</w:t>
      </w:r>
    </w:p>
    <w:p w:rsidR="005B2600" w:rsidRDefault="005B2600" w:rsidP="005B2600">
      <w:pPr>
        <w:pStyle w:val="Listenabsatz"/>
        <w:numPr>
          <w:ilvl w:val="0"/>
          <w:numId w:val="2"/>
        </w:numPr>
      </w:pPr>
      <w:r>
        <w:t xml:space="preserve">Der Trainings-Wettkampfbetrieb ist in festen Kleingruppen von insgesamt bis zu 30 Personen zulässig. Bei mehr als 10 Personen muss die Personenbegrenzung von 1 Person je 5 qm eingehalten werden. </w:t>
      </w:r>
    </w:p>
    <w:p w:rsidR="004A4086" w:rsidRDefault="004A4086" w:rsidP="005B2600">
      <w:pPr>
        <w:pStyle w:val="Listenabsatz"/>
        <w:numPr>
          <w:ilvl w:val="0"/>
          <w:numId w:val="2"/>
        </w:numPr>
      </w:pPr>
      <w:r>
        <w:t>Die Kontaktnachverfolgbarkeit der anwesenden Personen wird durch die Übungsleiter/innen und Trainer/innen sichergestellt und</w:t>
      </w:r>
      <w:r w:rsidR="006F69AB">
        <w:t xml:space="preserve"> die Daten</w:t>
      </w:r>
      <w:r>
        <w:t xml:space="preserve"> für eine Frist von 1 Monat aufbewahrt; nach Ablauf der Auf</w:t>
      </w:r>
      <w:r w:rsidR="008E2A89">
        <w:t>bewahrungsfrist werden die Daten unverzüglich</w:t>
      </w:r>
      <w:r>
        <w:t xml:space="preserve"> gelöscht. </w:t>
      </w:r>
    </w:p>
    <w:p w:rsidR="008E2A89" w:rsidRDefault="008E2A89" w:rsidP="005B2600">
      <w:pPr>
        <w:pStyle w:val="Listenabsatz"/>
        <w:numPr>
          <w:ilvl w:val="0"/>
          <w:numId w:val="2"/>
        </w:numPr>
      </w:pPr>
      <w:r>
        <w:t>Welche Kurs-Trainings oder Übungseinheiten angeboten werden, liegt unter Einhaltung der kommunalen Vorgaben in der freien Entscheidung und Verantwortlichkeit der jeweiligen Übungsleiter/innen und Trainer/innen.</w:t>
      </w:r>
    </w:p>
    <w:p w:rsidR="008E2A89" w:rsidRDefault="008E2A89" w:rsidP="005B2600">
      <w:pPr>
        <w:pStyle w:val="Listenabsatz"/>
        <w:numPr>
          <w:ilvl w:val="0"/>
          <w:numId w:val="2"/>
        </w:numPr>
      </w:pPr>
      <w:r>
        <w:t>Wir weisen weißen ausdrücklich darauf hin, dass die Inanspruchnahme sämtlicher Angebote auf freiwilliger Basis und damit in eigener Verantwortung der Sportler/innen, bzw. deren Erziehungsberechtigten erfolgt.</w:t>
      </w:r>
    </w:p>
    <w:p w:rsidR="008E2A89" w:rsidRPr="005B2600" w:rsidRDefault="008E2A89" w:rsidP="008E2A89">
      <w:pPr>
        <w:pStyle w:val="Listenabsatz"/>
      </w:pPr>
    </w:p>
    <w:p w:rsidR="008E2A89" w:rsidRDefault="008E2A89" w:rsidP="008E2A89">
      <w:pPr>
        <w:rPr>
          <w:b/>
        </w:rPr>
      </w:pPr>
    </w:p>
    <w:p w:rsidR="008E2A89" w:rsidRDefault="008E2A89" w:rsidP="008E2A89">
      <w:pPr>
        <w:rPr>
          <w:b/>
        </w:rPr>
      </w:pPr>
    </w:p>
    <w:p w:rsidR="00D62E53" w:rsidRDefault="00D62E53" w:rsidP="008E2A89">
      <w:pPr>
        <w:rPr>
          <w:b/>
        </w:rPr>
      </w:pPr>
    </w:p>
    <w:p w:rsidR="00D62E53" w:rsidRDefault="00D62E53" w:rsidP="008E2A89">
      <w:pPr>
        <w:rPr>
          <w:b/>
        </w:rPr>
      </w:pPr>
    </w:p>
    <w:p w:rsidR="00D62E53" w:rsidRDefault="00D62E53" w:rsidP="008E2A89">
      <w:pPr>
        <w:rPr>
          <w:b/>
        </w:rPr>
      </w:pPr>
      <w:r>
        <w:rPr>
          <w:b/>
        </w:rPr>
        <w:t>Umkleideräume/Duschen/Toiletten</w:t>
      </w:r>
      <w:r w:rsidR="00D773C3">
        <w:rPr>
          <w:b/>
        </w:rPr>
        <w:t>/Hygiene</w:t>
      </w:r>
    </w:p>
    <w:p w:rsidR="00D62E53" w:rsidRDefault="00D62E53" w:rsidP="00D773C3">
      <w:pPr>
        <w:pStyle w:val="Listenabsatz"/>
        <w:numPr>
          <w:ilvl w:val="0"/>
          <w:numId w:val="3"/>
        </w:numPr>
      </w:pPr>
      <w:r>
        <w:t xml:space="preserve">Die Umkleideräume und Duschen sind gesperrt. </w:t>
      </w:r>
    </w:p>
    <w:p w:rsidR="00D62E53" w:rsidRDefault="00D773C3" w:rsidP="00D773C3">
      <w:pPr>
        <w:pStyle w:val="Listenabsatz"/>
        <w:numPr>
          <w:ilvl w:val="0"/>
          <w:numId w:val="3"/>
        </w:numPr>
      </w:pPr>
      <w:r>
        <w:t>Den</w:t>
      </w:r>
      <w:r w:rsidR="00D62E53">
        <w:t xml:space="preserve"> Verein</w:t>
      </w:r>
      <w:r>
        <w:t>en</w:t>
      </w:r>
      <w:r w:rsidR="00D62E53">
        <w:t xml:space="preserve"> wird eine separate Toilettenanlage zur Verfügung gestellt die entsprechend gekennzeichnet ist. </w:t>
      </w:r>
      <w:r>
        <w:t xml:space="preserve">Bei jedem Gruppenwechsel ist diese Toilettenanlage von den Nutzern der Halle mit einem Desinfektionstuch zwischen zu reinigen. </w:t>
      </w:r>
    </w:p>
    <w:p w:rsidR="00D62E53" w:rsidRDefault="00D62E53" w:rsidP="00D773C3">
      <w:pPr>
        <w:pStyle w:val="Listenabsatz"/>
        <w:numPr>
          <w:ilvl w:val="0"/>
          <w:numId w:val="3"/>
        </w:numPr>
      </w:pPr>
      <w:r>
        <w:t>Die Gruppe trifft sich</w:t>
      </w:r>
      <w:r w:rsidR="006F69AB">
        <w:t xml:space="preserve"> in Sportkleidung</w:t>
      </w:r>
      <w:r>
        <w:t xml:space="preserve"> vor der Halle, dort werden die Hände alle Teilnehmer/innen </w:t>
      </w:r>
      <w:r w:rsidR="00D773C3">
        <w:t xml:space="preserve">vor Eintritt </w:t>
      </w:r>
      <w:r>
        <w:t>desinfiziert.</w:t>
      </w:r>
      <w:r w:rsidR="006F69AB">
        <w:t xml:space="preserve"> Die Hallenschuhe werden im Innenbereich gewechselt. </w:t>
      </w:r>
      <w:r>
        <w:t xml:space="preserve"> </w:t>
      </w:r>
    </w:p>
    <w:p w:rsidR="00D62E53" w:rsidRDefault="00D62E53" w:rsidP="00D773C3">
      <w:pPr>
        <w:pStyle w:val="Listenabsatz"/>
        <w:numPr>
          <w:ilvl w:val="0"/>
          <w:numId w:val="3"/>
        </w:numPr>
      </w:pPr>
      <w:r>
        <w:t>Beim Eintritt in die Halle bis zum Trainingsbeginn besteht Maskenpflicht</w:t>
      </w:r>
      <w:r w:rsidR="00D773C3">
        <w:t>.</w:t>
      </w:r>
    </w:p>
    <w:p w:rsidR="00D773C3" w:rsidRDefault="00D773C3" w:rsidP="00D773C3">
      <w:pPr>
        <w:pStyle w:val="Listenabsatz"/>
        <w:numPr>
          <w:ilvl w:val="0"/>
          <w:numId w:val="3"/>
        </w:numPr>
      </w:pPr>
      <w:r>
        <w:t>Es wird während des Trainings für eine ausreichende Lüftung Sorge getragen.</w:t>
      </w:r>
    </w:p>
    <w:p w:rsidR="006F69AB" w:rsidRDefault="006F69AB" w:rsidP="00D773C3">
      <w:pPr>
        <w:pStyle w:val="Listenabsatz"/>
        <w:numPr>
          <w:ilvl w:val="0"/>
          <w:numId w:val="3"/>
        </w:numPr>
      </w:pPr>
      <w:r>
        <w:t>Es ist verpflichtend ein Handtuch mitzubringen um den Schweiß regelmäßig abzuwischen.</w:t>
      </w:r>
    </w:p>
    <w:p w:rsidR="006F69AB" w:rsidRDefault="006F69AB" w:rsidP="00D773C3">
      <w:pPr>
        <w:pStyle w:val="Listenabsatz"/>
        <w:numPr>
          <w:ilvl w:val="0"/>
          <w:numId w:val="3"/>
        </w:numPr>
      </w:pPr>
      <w:r>
        <w:t xml:space="preserve">Trainingsgegenstände der Schule bzw. anderer Vereine dürfen nicht genutzt werden. Es dürfen generell nur Trainingsgeräte benutzt werden die gereinigt werden können, bzw. eigene Trainingsgeräte wie z.B. Matten sind selbst mitzubringen. </w:t>
      </w:r>
    </w:p>
    <w:p w:rsidR="00D773C3" w:rsidRDefault="00D773C3" w:rsidP="00D773C3">
      <w:pPr>
        <w:pStyle w:val="Listenabsatz"/>
        <w:numPr>
          <w:ilvl w:val="0"/>
          <w:numId w:val="3"/>
        </w:numPr>
      </w:pPr>
      <w:r>
        <w:t xml:space="preserve">Nach dem Training hat der/die Verantwortliche alle Kontaktflächen zu reinigen. (Türgriffe, Lichtschalter, Fenstergriffe etc.) </w:t>
      </w:r>
    </w:p>
    <w:p w:rsidR="006F69AB" w:rsidRDefault="00D773C3" w:rsidP="00D773C3">
      <w:pPr>
        <w:pStyle w:val="Listenabsatz"/>
        <w:numPr>
          <w:ilvl w:val="0"/>
          <w:numId w:val="3"/>
        </w:numPr>
      </w:pPr>
      <w:r>
        <w:t xml:space="preserve">Zwischen den einzelnen Gruppen ist ein Zeitfenster von mindestens 15 Minuten </w:t>
      </w:r>
      <w:r w:rsidR="006F69AB">
        <w:t>einzuhalten um die notwendigen Hygienemaßnahmen und eine Durchlüftung vornehmen zu können.</w:t>
      </w:r>
    </w:p>
    <w:p w:rsidR="006F69AB" w:rsidRDefault="006F69AB" w:rsidP="00D773C3">
      <w:pPr>
        <w:pStyle w:val="Listenabsatz"/>
        <w:numPr>
          <w:ilvl w:val="0"/>
          <w:numId w:val="3"/>
        </w:numPr>
      </w:pPr>
      <w:r>
        <w:t xml:space="preserve">Beim Gruppenwechsel dürfen sich die Gruppen nicht begegnen. </w:t>
      </w:r>
    </w:p>
    <w:p w:rsidR="00D773C3" w:rsidRPr="00D62E53" w:rsidRDefault="006F69AB" w:rsidP="00D773C3">
      <w:pPr>
        <w:pStyle w:val="Listenabsatz"/>
        <w:numPr>
          <w:ilvl w:val="0"/>
          <w:numId w:val="3"/>
        </w:numPr>
      </w:pPr>
      <w:r>
        <w:t xml:space="preserve">Eine Wochenendnutzung ist zurzeit nicht möglich. </w:t>
      </w:r>
      <w:r w:rsidR="00D773C3">
        <w:t xml:space="preserve">  </w:t>
      </w:r>
    </w:p>
    <w:p w:rsidR="008E2A89" w:rsidRDefault="008E2A89" w:rsidP="008E2A89">
      <w:pPr>
        <w:rPr>
          <w:b/>
        </w:rPr>
      </w:pPr>
      <w:r>
        <w:rPr>
          <w:b/>
        </w:rPr>
        <w:t>Trainer und Übungsleiter</w:t>
      </w:r>
    </w:p>
    <w:p w:rsidR="008E2A89" w:rsidRPr="003C3795" w:rsidRDefault="008E2A89" w:rsidP="008E2A89">
      <w:r w:rsidRPr="003C3795">
        <w:t>Jeder Trainer/Übungsleiter ist verantwortlich für die Umsetzung der geltenden Hygienekonzepte beim Spiel und Trainingsbetrieb. Die Trainer/Übungsleiter wurden entsprechend geschult und können sich bei Fragen im Zusammenhang mit den Hygienekonzepten an den Hygienebeauftragen und an die Mitglieder des geschäftsführenden Vorstandes wenden.</w:t>
      </w:r>
    </w:p>
    <w:p w:rsidR="00371BC9" w:rsidRPr="00455621" w:rsidRDefault="00371BC9">
      <w:pPr>
        <w:rPr>
          <w:b/>
        </w:rPr>
      </w:pPr>
      <w:r w:rsidRPr="00455621">
        <w:rPr>
          <w:b/>
        </w:rPr>
        <w:t xml:space="preserve">Gastvereine: </w:t>
      </w:r>
    </w:p>
    <w:p w:rsidR="00455621" w:rsidRDefault="00455621">
      <w:r>
        <w:t xml:space="preserve">Jeder Gastverein hat die vorgenannten Hygienekonzepte uneingeschränkt zu befolgen. Einwendungen gegen diese sind dem SV Kell unverzüglich und mit angemessenem Vorlauf vor Spieltag mitzuteilen. </w:t>
      </w:r>
    </w:p>
    <w:p w:rsidR="004A54AB" w:rsidRPr="007D7E37" w:rsidRDefault="007D7E37" w:rsidP="004A54AB">
      <w:r w:rsidRPr="007D7E37">
        <w:rPr>
          <w:b/>
        </w:rPr>
        <w:t>Datenschutz-Hinweis zur Erhebung personenbezogener Daten gemäß der 10. Corona-Bekämpfungsverordnung</w:t>
      </w:r>
    </w:p>
    <w:p w:rsidR="007D7E37" w:rsidRPr="003C3795" w:rsidRDefault="007D7E37" w:rsidP="004A54AB">
      <w:r w:rsidRPr="003C3795">
        <w:t>Nach § 2 Abs. 2 der 10. Corona-Bekämpfungsverordnung sind wir verpflichtet, folgende Daten zu erheben. Vor-Nachname, Anschrift, Telefon/Email-Adresse, Datum und Zeitraum der Anwesenheit.</w:t>
      </w:r>
    </w:p>
    <w:p w:rsidR="005B2600" w:rsidRDefault="007D7E37" w:rsidP="004A54AB">
      <w:pPr>
        <w:rPr>
          <w:b/>
        </w:rPr>
      </w:pPr>
      <w:r w:rsidRPr="003C3795">
        <w:t>Mit dem Betreten de</w:t>
      </w:r>
      <w:r w:rsidR="00D62E53">
        <w:t>r Sport- und Kulturhalle</w:t>
      </w:r>
      <w:r w:rsidRPr="003C3795">
        <w:t xml:space="preserve"> bestätigen Sie</w:t>
      </w:r>
      <w:r w:rsidR="00726EB5">
        <w:t>,</w:t>
      </w:r>
      <w:r w:rsidRPr="003C3795">
        <w:t xml:space="preserve"> die Datenschutz-Hinweise zur Erhebung personenbezogener Daten gemäß der 10. Corona-Bekämpfungsverordnung gelesen und akzeptiert zu habe</w:t>
      </w:r>
      <w:r w:rsidR="00726EB5">
        <w:t>n</w:t>
      </w:r>
      <w:r w:rsidRPr="003C3795">
        <w:t xml:space="preserve">. </w:t>
      </w:r>
    </w:p>
    <w:p w:rsidR="006F69AB" w:rsidRDefault="006F69AB" w:rsidP="004A54AB">
      <w:pPr>
        <w:rPr>
          <w:b/>
        </w:rPr>
      </w:pPr>
    </w:p>
    <w:p w:rsidR="006F69AB" w:rsidRDefault="006F69AB" w:rsidP="004A54AB">
      <w:pPr>
        <w:rPr>
          <w:b/>
        </w:rPr>
      </w:pPr>
    </w:p>
    <w:p w:rsidR="006F69AB" w:rsidRDefault="006F69AB" w:rsidP="004A54AB">
      <w:pPr>
        <w:rPr>
          <w:b/>
        </w:rPr>
      </w:pPr>
    </w:p>
    <w:p w:rsidR="003C3795" w:rsidRDefault="003C3795" w:rsidP="004A54AB">
      <w:pPr>
        <w:rPr>
          <w:b/>
        </w:rPr>
      </w:pPr>
      <w:r>
        <w:rPr>
          <w:b/>
        </w:rPr>
        <w:t>Sonstiges:</w:t>
      </w:r>
    </w:p>
    <w:p w:rsidR="003C3795" w:rsidRDefault="003C3795" w:rsidP="004A54AB">
      <w:r w:rsidRPr="003C3795">
        <w:t>Den Hinweisen gemäß Beschilderung</w:t>
      </w:r>
      <w:r w:rsidR="0015554A">
        <w:t xml:space="preserve"> </w:t>
      </w:r>
      <w:r w:rsidR="003260A6">
        <w:t xml:space="preserve">in der Halle </w:t>
      </w:r>
      <w:r w:rsidR="0015554A">
        <w:t>s</w:t>
      </w:r>
      <w:r w:rsidR="003260A6">
        <w:t xml:space="preserve">owie den Anweisungen der Übungsleiter/innen und Trainer/innen </w:t>
      </w:r>
      <w:r w:rsidR="0015554A">
        <w:t>und Vereinsverantwortlichen</w:t>
      </w:r>
      <w:r w:rsidRPr="003C3795">
        <w:t xml:space="preserve"> is</w:t>
      </w:r>
      <w:r w:rsidR="003260A6">
        <w:t xml:space="preserve">t </w:t>
      </w:r>
      <w:r w:rsidRPr="003C3795">
        <w:t>Folge zu leisten.</w:t>
      </w:r>
      <w:r w:rsidR="0015554A">
        <w:t xml:space="preserve"> </w:t>
      </w:r>
    </w:p>
    <w:p w:rsidR="003260A6" w:rsidRDefault="003260A6" w:rsidP="004A54AB"/>
    <w:p w:rsidR="00726EB5" w:rsidRPr="003C3795" w:rsidRDefault="004C4E39" w:rsidP="004A54AB">
      <w:bookmarkStart w:id="0" w:name="_GoBack"/>
      <w:bookmarkEnd w:id="0"/>
      <w:r>
        <w:t xml:space="preserve">Wir empfehlen die Corona-Warn-App der Bundesregierung </w:t>
      </w:r>
      <w:r w:rsidRPr="004C4E39">
        <w:t>https://www.bundesregierung.de/breg-de/themen/corona-warn-app</w:t>
      </w:r>
    </w:p>
    <w:sectPr w:rsidR="00726EB5" w:rsidRPr="003C379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DA" w:rsidRDefault="001A65DA" w:rsidP="00A72D69">
      <w:pPr>
        <w:spacing w:after="0" w:line="240" w:lineRule="auto"/>
      </w:pPr>
      <w:r>
        <w:separator/>
      </w:r>
    </w:p>
  </w:endnote>
  <w:endnote w:type="continuationSeparator" w:id="0">
    <w:p w:rsidR="001A65DA" w:rsidRDefault="001A65DA" w:rsidP="00A7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DA" w:rsidRDefault="001A65DA" w:rsidP="00A72D69">
      <w:pPr>
        <w:spacing w:after="0" w:line="240" w:lineRule="auto"/>
      </w:pPr>
      <w:r>
        <w:separator/>
      </w:r>
    </w:p>
  </w:footnote>
  <w:footnote w:type="continuationSeparator" w:id="0">
    <w:p w:rsidR="001A65DA" w:rsidRDefault="001A65DA" w:rsidP="00A7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69" w:rsidRDefault="00A72D69">
    <w:pPr>
      <w:pStyle w:val="Kopfzeile"/>
    </w:pPr>
    <w:r>
      <w:rPr>
        <w:noProof/>
        <w:lang w:eastAsia="de-DE"/>
      </w:rPr>
      <w:drawing>
        <wp:inline distT="0" distB="0" distL="0" distR="0">
          <wp:extent cx="971550" cy="12858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318"/>
    <w:multiLevelType w:val="hybridMultilevel"/>
    <w:tmpl w:val="A3FEE82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1957"/>
    <w:multiLevelType w:val="hybridMultilevel"/>
    <w:tmpl w:val="FAC4D21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04039"/>
    <w:multiLevelType w:val="hybridMultilevel"/>
    <w:tmpl w:val="3D8A5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55"/>
    <w:rsid w:val="000A6E8F"/>
    <w:rsid w:val="000C7F2A"/>
    <w:rsid w:val="00143956"/>
    <w:rsid w:val="0015554A"/>
    <w:rsid w:val="001814F3"/>
    <w:rsid w:val="001A65DA"/>
    <w:rsid w:val="002D30BB"/>
    <w:rsid w:val="003260A6"/>
    <w:rsid w:val="0035788B"/>
    <w:rsid w:val="00371BC9"/>
    <w:rsid w:val="003C3795"/>
    <w:rsid w:val="004034CD"/>
    <w:rsid w:val="00455621"/>
    <w:rsid w:val="004A4086"/>
    <w:rsid w:val="004A54AB"/>
    <w:rsid w:val="004C4E39"/>
    <w:rsid w:val="005B2600"/>
    <w:rsid w:val="005C1AA7"/>
    <w:rsid w:val="005E341A"/>
    <w:rsid w:val="006E028B"/>
    <w:rsid w:val="006F69AB"/>
    <w:rsid w:val="00726EB5"/>
    <w:rsid w:val="007D7E37"/>
    <w:rsid w:val="008614CF"/>
    <w:rsid w:val="008E2A89"/>
    <w:rsid w:val="00971B5F"/>
    <w:rsid w:val="00A72D69"/>
    <w:rsid w:val="00BC1B55"/>
    <w:rsid w:val="00D62E53"/>
    <w:rsid w:val="00D773C3"/>
    <w:rsid w:val="00D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12A0"/>
  <w15:chartTrackingRefBased/>
  <w15:docId w15:val="{F0E1C42C-55FB-483C-BACB-BE1B0FEF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3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BC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56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D69"/>
  </w:style>
  <w:style w:type="paragraph" w:styleId="Fuzeile">
    <w:name w:val="footer"/>
    <w:basedOn w:val="Standard"/>
    <w:link w:val="FuzeileZchn"/>
    <w:uiPriority w:val="99"/>
    <w:unhideWhenUsed/>
    <w:rsid w:val="00A7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D69"/>
  </w:style>
  <w:style w:type="character" w:styleId="Fett">
    <w:name w:val="Strong"/>
    <w:basedOn w:val="Absatz-Standardschriftart"/>
    <w:uiPriority w:val="22"/>
    <w:qFormat/>
    <w:rsid w:val="004034CD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34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b.de/index.php?id=4187&amp;no_cach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ona.rlp.de/de/startsei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ortbund-rheinland.de/index.php?id=7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Schloss Wachenheim AG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Kohler</dc:creator>
  <cp:keywords/>
  <dc:description/>
  <cp:lastModifiedBy>Thomas Kohler</cp:lastModifiedBy>
  <cp:revision>2</cp:revision>
  <dcterms:created xsi:type="dcterms:W3CDTF">2020-09-21T12:29:00Z</dcterms:created>
  <dcterms:modified xsi:type="dcterms:W3CDTF">2020-09-21T12:29:00Z</dcterms:modified>
</cp:coreProperties>
</file>